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660F9" w14:textId="11E7A06F" w:rsidR="00916458" w:rsidRPr="00114F97" w:rsidRDefault="00916458" w:rsidP="00916458">
      <w:pPr>
        <w:keepNext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F97">
        <w:rPr>
          <w:rFonts w:ascii="Times New Roman" w:eastAsia="Times New Roman" w:hAnsi="Times New Roman"/>
          <w:sz w:val="24"/>
          <w:szCs w:val="24"/>
          <w:lang w:eastAsia="ru-RU"/>
        </w:rPr>
        <w:t>Муниципальное дошкольное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4F97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образовательное учреждение</w:t>
      </w:r>
    </w:p>
    <w:p w14:paraId="6792DFE2" w14:textId="77777777" w:rsidR="00916458" w:rsidRPr="00114F97" w:rsidRDefault="00916458" w:rsidP="00916458">
      <w:pPr>
        <w:tabs>
          <w:tab w:val="left" w:pos="4962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4F97">
        <w:rPr>
          <w:rFonts w:ascii="Times New Roman" w:eastAsia="Times New Roman" w:hAnsi="Times New Roman"/>
          <w:sz w:val="24"/>
          <w:szCs w:val="24"/>
          <w:lang w:eastAsia="ru-RU"/>
        </w:rPr>
        <w:t>«Детский сад комбинированного вида № 94 «Ёлочка»</w:t>
      </w:r>
    </w:p>
    <w:p w14:paraId="6C61813A" w14:textId="7E027C51" w:rsidR="00916458" w:rsidRDefault="005C02B4" w:rsidP="00916458">
      <w:pPr>
        <w:jc w:val="center"/>
        <w:rPr>
          <w:b/>
          <w:bCs/>
          <w:sz w:val="36"/>
          <w:szCs w:val="36"/>
        </w:rPr>
      </w:pPr>
      <w:r>
        <w:br/>
      </w:r>
    </w:p>
    <w:p w14:paraId="4B08B880" w14:textId="07F21021" w:rsidR="005C02B4" w:rsidRPr="00916458" w:rsidRDefault="005C02B4" w:rsidP="0091645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6458">
        <w:rPr>
          <w:rFonts w:ascii="Times New Roman" w:hAnsi="Times New Roman" w:cs="Times New Roman"/>
          <w:b/>
          <w:bCs/>
          <w:sz w:val="28"/>
          <w:szCs w:val="28"/>
        </w:rPr>
        <w:t>Экологическая безопасность в ДОУ.</w:t>
      </w:r>
    </w:p>
    <w:p w14:paraId="09771E99" w14:textId="77777777" w:rsidR="00916458" w:rsidRDefault="005C02B4" w:rsidP="0091645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458">
        <w:rPr>
          <w:rFonts w:ascii="Times New Roman" w:hAnsi="Times New Roman" w:cs="Times New Roman"/>
          <w:sz w:val="28"/>
          <w:szCs w:val="28"/>
        </w:rPr>
        <w:t xml:space="preserve">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 Задача взрослых состоит не только в том, чтобы оберегать и защищать ребёнка, но и в том, чтобы подготовить его к встрече с различными сложными, а порой </w:t>
      </w:r>
      <w:r w:rsidR="00916458">
        <w:rPr>
          <w:rFonts w:ascii="Times New Roman" w:hAnsi="Times New Roman" w:cs="Times New Roman"/>
          <w:sz w:val="28"/>
          <w:szCs w:val="28"/>
        </w:rPr>
        <w:t>опасными жизненными ситуациями.</w:t>
      </w:r>
    </w:p>
    <w:p w14:paraId="33FE10AF" w14:textId="77777777" w:rsidR="00916458" w:rsidRDefault="005C02B4" w:rsidP="0091645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458">
        <w:rPr>
          <w:rFonts w:ascii="Times New Roman" w:hAnsi="Times New Roman" w:cs="Times New Roman"/>
          <w:sz w:val="28"/>
          <w:szCs w:val="28"/>
        </w:rPr>
        <w:t>Правила поведения и меры безопасности непосредственным образом связаны с условиями проживания человека, каждая среда диктует совершенно различные способы поведения и, соответс</w:t>
      </w:r>
      <w:r w:rsidR="00916458">
        <w:rPr>
          <w:rFonts w:ascii="Times New Roman" w:hAnsi="Times New Roman" w:cs="Times New Roman"/>
          <w:sz w:val="28"/>
          <w:szCs w:val="28"/>
        </w:rPr>
        <w:t xml:space="preserve">твенно, меры предосторожности. </w:t>
      </w:r>
    </w:p>
    <w:p w14:paraId="5A93B129" w14:textId="77777777" w:rsidR="00916458" w:rsidRDefault="005C02B4" w:rsidP="0091645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458">
        <w:rPr>
          <w:rFonts w:ascii="Times New Roman" w:hAnsi="Times New Roman" w:cs="Times New Roman"/>
          <w:sz w:val="28"/>
          <w:szCs w:val="28"/>
        </w:rPr>
        <w:t>Чтобы взаимодействовать с окружающим миром, не причиняя вреда ни себе, ни природе, чтобы заботиться о представителях животного и растительного мира, о своей планете в целом, мало одного желания поступать именно так, мало сочувствовать всему живому. Необходимо быть экологически грамотным человеком, нужны знания, которые помогут сохранить цветущей нашу Землю. Ребёнок должен понять, что человек и природа взаимосвязаны, заботясь о природе – мы заботимся о человеке, его будущем, и то, что наносит вр</w:t>
      </w:r>
      <w:r w:rsidR="00916458">
        <w:rPr>
          <w:rFonts w:ascii="Times New Roman" w:hAnsi="Times New Roman" w:cs="Times New Roman"/>
          <w:sz w:val="28"/>
          <w:szCs w:val="28"/>
        </w:rPr>
        <w:t>ед природе, вредит и человеку.</w:t>
      </w:r>
    </w:p>
    <w:p w14:paraId="4E247515" w14:textId="77777777" w:rsidR="00916458" w:rsidRDefault="005C02B4" w:rsidP="0091645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458">
        <w:rPr>
          <w:rFonts w:ascii="Times New Roman" w:hAnsi="Times New Roman" w:cs="Times New Roman"/>
          <w:sz w:val="28"/>
          <w:szCs w:val="28"/>
        </w:rPr>
        <w:t xml:space="preserve">Маленький ребёнок смотрит на мир широко открытыми глазами, ему всё любопытно, обязательно хочется знать всё и обо всём. Родная природа – могучий источник познания, из которого ребёнок черпает свои первые знания и впечатления, ему всё хочется потрогать руками, понюхать, рассмотреть и даже попробовать на вкус. И наша задача: научить ребёнка правильно воспринимать окружающую природу, не нарушать  привычный образ жизни её обитателей, быть чутким и внимательным. С раннего детства следует знакомить детей с правилами поведения в природе, а также учить </w:t>
      </w:r>
      <w:proofErr w:type="gramStart"/>
      <w:r w:rsidRPr="00916458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916458">
        <w:rPr>
          <w:rFonts w:ascii="Times New Roman" w:hAnsi="Times New Roman" w:cs="Times New Roman"/>
          <w:sz w:val="28"/>
          <w:szCs w:val="28"/>
        </w:rPr>
        <w:t xml:space="preserve"> верно оценивать свои поступки и поступки окружающих. Обсуждение реальных ситуаций, а также обсуждение проблемных задач, литературных произведений, которые формируют у детей представления о хороших и дурных поступках, о бережном и равнодушном отношении к природе, учат детей быть добрыми, защищать малых и слабых, проявлять заботу и сочувствие. Очень важно помочь детям понять последствия неправильного взаимодействия с объектами природы, научиться предвидеть возможны</w:t>
      </w:r>
      <w:r w:rsidR="00916458">
        <w:rPr>
          <w:rFonts w:ascii="Times New Roman" w:hAnsi="Times New Roman" w:cs="Times New Roman"/>
          <w:sz w:val="28"/>
          <w:szCs w:val="28"/>
        </w:rPr>
        <w:t>е последствия своих поступков.</w:t>
      </w:r>
    </w:p>
    <w:p w14:paraId="7591F5AD" w14:textId="263A37E3" w:rsidR="000009A9" w:rsidRPr="00916458" w:rsidRDefault="005C02B4" w:rsidP="00916458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6458">
        <w:rPr>
          <w:rFonts w:ascii="Times New Roman" w:hAnsi="Times New Roman" w:cs="Times New Roman"/>
          <w:sz w:val="28"/>
          <w:szCs w:val="28"/>
        </w:rPr>
        <w:lastRenderedPageBreak/>
        <w:t>Основам безопасного поведения в природе необходимо уделять много внимания и включать в разнообразные виды деятельности детей. Развивать умения предвидеть последствия некоторых своих действий по отношению к окружающей среде, понимание широкого понятия – экологическая опасность. Воспитание гуманного, эмоционально-положительного, бережного, заботливого отношения к миру природы и окружающему миру в целом.</w:t>
      </w:r>
      <w:r w:rsidRPr="00916458">
        <w:rPr>
          <w:rFonts w:ascii="Times New Roman" w:hAnsi="Times New Roman" w:cs="Times New Roman"/>
          <w:sz w:val="28"/>
          <w:szCs w:val="28"/>
        </w:rPr>
        <w:br/>
      </w:r>
      <w:r w:rsidRPr="00916458">
        <w:rPr>
          <w:rFonts w:ascii="Times New Roman" w:hAnsi="Times New Roman" w:cs="Times New Roman"/>
          <w:sz w:val="28"/>
          <w:szCs w:val="28"/>
        </w:rPr>
        <w:br/>
      </w:r>
      <w:r w:rsidRPr="00916458">
        <w:rPr>
          <w:rFonts w:ascii="Times New Roman" w:hAnsi="Times New Roman" w:cs="Times New Roman"/>
          <w:sz w:val="28"/>
          <w:szCs w:val="28"/>
          <w:u w:val="single"/>
        </w:rPr>
        <w:t>Задачи экологической безопасности в ДОУ.</w:t>
      </w:r>
      <w:r w:rsidRPr="00916458">
        <w:rPr>
          <w:rFonts w:ascii="Times New Roman" w:hAnsi="Times New Roman" w:cs="Times New Roman"/>
          <w:sz w:val="28"/>
          <w:szCs w:val="28"/>
        </w:rPr>
        <w:br/>
      </w:r>
      <w:r w:rsidRPr="00916458">
        <w:rPr>
          <w:rFonts w:ascii="Times New Roman" w:hAnsi="Times New Roman" w:cs="Times New Roman"/>
          <w:sz w:val="28"/>
          <w:szCs w:val="28"/>
        </w:rPr>
        <w:br/>
        <w:t> 1.Понимание значения природы в жизни человека и формирование бережного отношения к окружающему миру, умение видеть красоту природы, чувствовать себя её частью, желание как можно чащ</w:t>
      </w:r>
      <w:r w:rsidR="00916458">
        <w:rPr>
          <w:rFonts w:ascii="Times New Roman" w:hAnsi="Times New Roman" w:cs="Times New Roman"/>
          <w:sz w:val="28"/>
          <w:szCs w:val="28"/>
        </w:rPr>
        <w:t>е общаться с природой.</w:t>
      </w:r>
      <w:r w:rsidRPr="00916458">
        <w:rPr>
          <w:rFonts w:ascii="Times New Roman" w:hAnsi="Times New Roman" w:cs="Times New Roman"/>
          <w:sz w:val="28"/>
          <w:szCs w:val="28"/>
        </w:rPr>
        <w:br/>
        <w:t>2.Осознанное, бережное отношение к воде, как к важному природному ресурсу, экономичное её использование. Экологически грамотное поведение во в</w:t>
      </w:r>
      <w:r w:rsidR="00916458">
        <w:rPr>
          <w:rFonts w:ascii="Times New Roman" w:hAnsi="Times New Roman" w:cs="Times New Roman"/>
          <w:sz w:val="28"/>
          <w:szCs w:val="28"/>
        </w:rPr>
        <w:t>ремя отдыха на берегу водоёмов.</w:t>
      </w:r>
      <w:r w:rsidRPr="00916458">
        <w:rPr>
          <w:rFonts w:ascii="Times New Roman" w:hAnsi="Times New Roman" w:cs="Times New Roman"/>
          <w:sz w:val="28"/>
          <w:szCs w:val="28"/>
        </w:rPr>
        <w:br/>
        <w:t>3.Знание источников загрязнения воздуха, понимание опасности загрязнённого воздуха для здоровья, формирование привы</w:t>
      </w:r>
      <w:r w:rsidR="00916458">
        <w:rPr>
          <w:rFonts w:ascii="Times New Roman" w:hAnsi="Times New Roman" w:cs="Times New Roman"/>
          <w:sz w:val="28"/>
          <w:szCs w:val="28"/>
        </w:rPr>
        <w:t>чки избегать загрязнённых мест.</w:t>
      </w:r>
      <w:r w:rsidRPr="00916458">
        <w:rPr>
          <w:rFonts w:ascii="Times New Roman" w:hAnsi="Times New Roman" w:cs="Times New Roman"/>
          <w:sz w:val="28"/>
          <w:szCs w:val="28"/>
        </w:rPr>
        <w:br/>
        <w:t>4.Развитие эстетического вкуса детей в процессе знакомства с изделиями из природных материалов. Воспитание бережного отношения к объектам неживой природы и сделанным их них предметам. Формирование</w:t>
      </w:r>
      <w:r w:rsidR="00916458">
        <w:rPr>
          <w:rFonts w:ascii="Times New Roman" w:hAnsi="Times New Roman" w:cs="Times New Roman"/>
          <w:sz w:val="28"/>
          <w:szCs w:val="28"/>
        </w:rPr>
        <w:t xml:space="preserve"> интереса и навыков наблюдения.</w:t>
      </w:r>
      <w:r w:rsidRPr="00916458">
        <w:rPr>
          <w:rFonts w:ascii="Times New Roman" w:hAnsi="Times New Roman" w:cs="Times New Roman"/>
          <w:sz w:val="28"/>
          <w:szCs w:val="28"/>
        </w:rPr>
        <w:br/>
        <w:t>5.Воспитание эмоционального, бережного отношения к растениям, умения сопереживать им как живым существам, наблюдать за и</w:t>
      </w:r>
      <w:r w:rsidR="00916458">
        <w:rPr>
          <w:rFonts w:ascii="Times New Roman" w:hAnsi="Times New Roman" w:cs="Times New Roman"/>
          <w:sz w:val="28"/>
          <w:szCs w:val="28"/>
        </w:rPr>
        <w:t>х жизнью и желания защищать их.</w:t>
      </w:r>
      <w:r w:rsidRPr="00916458">
        <w:rPr>
          <w:rFonts w:ascii="Times New Roman" w:hAnsi="Times New Roman" w:cs="Times New Roman"/>
          <w:sz w:val="28"/>
          <w:szCs w:val="28"/>
        </w:rPr>
        <w:br/>
        <w:t>6.Воспитание бережного отношения к животным, понимание необходимости существования всех видов, не использовать деление на «вредных» и «полезных», красивых и некрасивых. Формирование навыков ухода за домашними животны</w:t>
      </w:r>
      <w:r w:rsidR="00916458">
        <w:rPr>
          <w:rFonts w:ascii="Times New Roman" w:hAnsi="Times New Roman" w:cs="Times New Roman"/>
          <w:sz w:val="28"/>
          <w:szCs w:val="28"/>
        </w:rPr>
        <w:t>ми, обитателями уголка природы.</w:t>
      </w:r>
      <w:r w:rsidRPr="00916458">
        <w:rPr>
          <w:rFonts w:ascii="Times New Roman" w:hAnsi="Times New Roman" w:cs="Times New Roman"/>
          <w:sz w:val="28"/>
          <w:szCs w:val="28"/>
        </w:rPr>
        <w:br/>
        <w:t>7.Понимание необходимости охраны диких животных, их домов и местообитаний. Правила поведения по отношению к животным во время пребывания на природе. Умение наблюдать за животными, прогнозировать последствия своих действий по отношению к ним. Относится доброжелательно к животным, обитающим рядом с ними</w:t>
      </w:r>
      <w:r w:rsidR="00916458">
        <w:rPr>
          <w:rFonts w:ascii="Times New Roman" w:hAnsi="Times New Roman" w:cs="Times New Roman"/>
          <w:sz w:val="28"/>
          <w:szCs w:val="28"/>
        </w:rPr>
        <w:t>.</w:t>
      </w:r>
      <w:r w:rsidRPr="00916458">
        <w:rPr>
          <w:rFonts w:ascii="Times New Roman" w:hAnsi="Times New Roman" w:cs="Times New Roman"/>
          <w:sz w:val="28"/>
          <w:szCs w:val="28"/>
        </w:rPr>
        <w:br/>
        <w:t>8.Бережное, эмоциональное отношение ко всем лесным жителям, соблюдение правил поведения в лесу, понимание последствий экологически неграмотного поведения (разведение костров, уничтожение деревьев, разорения муравейников, сбора растений для букетов, отлова животных). Умение видеть красоту в каждом о</w:t>
      </w:r>
      <w:r w:rsidR="00916458">
        <w:rPr>
          <w:rFonts w:ascii="Times New Roman" w:hAnsi="Times New Roman" w:cs="Times New Roman"/>
          <w:sz w:val="28"/>
          <w:szCs w:val="28"/>
        </w:rPr>
        <w:t>бъекте живой и неживой природы.</w:t>
      </w:r>
      <w:r w:rsidRPr="00916458">
        <w:rPr>
          <w:rFonts w:ascii="Times New Roman" w:hAnsi="Times New Roman" w:cs="Times New Roman"/>
          <w:sz w:val="28"/>
          <w:szCs w:val="28"/>
        </w:rPr>
        <w:br/>
        <w:t xml:space="preserve">9.Участие совместно </w:t>
      </w:r>
      <w:proofErr w:type="gramStart"/>
      <w:r w:rsidRPr="0091645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16458">
        <w:rPr>
          <w:rFonts w:ascii="Times New Roman" w:hAnsi="Times New Roman" w:cs="Times New Roman"/>
          <w:sz w:val="28"/>
          <w:szCs w:val="28"/>
        </w:rPr>
        <w:t xml:space="preserve"> взрослыми в природоохранной деятельности. Преодоление потребительского отношения к природе, формирование потребности жить в гармонии с ней.</w:t>
      </w:r>
      <w:r w:rsidRPr="00916458">
        <w:rPr>
          <w:rFonts w:ascii="Times New Roman" w:hAnsi="Times New Roman" w:cs="Times New Roman"/>
          <w:sz w:val="28"/>
          <w:szCs w:val="28"/>
        </w:rPr>
        <w:br/>
      </w:r>
      <w:r w:rsidRPr="00916458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916458">
        <w:rPr>
          <w:rFonts w:ascii="Times New Roman" w:hAnsi="Times New Roman" w:cs="Times New Roman"/>
          <w:sz w:val="28"/>
          <w:szCs w:val="28"/>
          <w:u w:val="single"/>
        </w:rPr>
        <w:t> Деятельность с детьми в группе и дома.</w:t>
      </w:r>
      <w:r w:rsidRPr="00916458">
        <w:rPr>
          <w:rFonts w:ascii="Times New Roman" w:hAnsi="Times New Roman" w:cs="Times New Roman"/>
          <w:sz w:val="28"/>
          <w:szCs w:val="28"/>
          <w:u w:val="single"/>
        </w:rPr>
        <w:br/>
      </w:r>
      <w:r w:rsidRPr="00916458">
        <w:rPr>
          <w:rFonts w:ascii="Times New Roman" w:hAnsi="Times New Roman" w:cs="Times New Roman"/>
          <w:sz w:val="28"/>
          <w:szCs w:val="28"/>
        </w:rPr>
        <w:br/>
        <w:t xml:space="preserve">1.Наблюдения в природе </w:t>
      </w:r>
      <w:r w:rsidR="00916458">
        <w:rPr>
          <w:rFonts w:ascii="Times New Roman" w:hAnsi="Times New Roman" w:cs="Times New Roman"/>
          <w:sz w:val="28"/>
          <w:szCs w:val="28"/>
        </w:rPr>
        <w:t>за живыми и неживыми объектами.</w:t>
      </w:r>
      <w:r w:rsidRPr="00916458">
        <w:rPr>
          <w:rFonts w:ascii="Times New Roman" w:hAnsi="Times New Roman" w:cs="Times New Roman"/>
          <w:sz w:val="28"/>
          <w:szCs w:val="28"/>
        </w:rPr>
        <w:br/>
        <w:t>2</w:t>
      </w:r>
      <w:r w:rsidR="00916458">
        <w:rPr>
          <w:rFonts w:ascii="Times New Roman" w:hAnsi="Times New Roman" w:cs="Times New Roman"/>
          <w:sz w:val="28"/>
          <w:szCs w:val="28"/>
        </w:rPr>
        <w:t>.Походы и экскурсии на природу.</w:t>
      </w:r>
      <w:r w:rsidRPr="00916458">
        <w:rPr>
          <w:rFonts w:ascii="Times New Roman" w:hAnsi="Times New Roman" w:cs="Times New Roman"/>
          <w:sz w:val="28"/>
          <w:szCs w:val="28"/>
        </w:rPr>
        <w:br/>
        <w:t>3.Посещение выст</w:t>
      </w:r>
      <w:r w:rsidR="00916458">
        <w:rPr>
          <w:rFonts w:ascii="Times New Roman" w:hAnsi="Times New Roman" w:cs="Times New Roman"/>
          <w:sz w:val="28"/>
          <w:szCs w:val="28"/>
        </w:rPr>
        <w:t>авок и природоведческих музеев.</w:t>
      </w:r>
      <w:r w:rsidRPr="00916458">
        <w:rPr>
          <w:rFonts w:ascii="Times New Roman" w:hAnsi="Times New Roman" w:cs="Times New Roman"/>
          <w:sz w:val="28"/>
          <w:szCs w:val="28"/>
        </w:rPr>
        <w:br/>
        <w:t>4.Чт</w:t>
      </w:r>
      <w:r w:rsidR="00916458">
        <w:rPr>
          <w:rFonts w:ascii="Times New Roman" w:hAnsi="Times New Roman" w:cs="Times New Roman"/>
          <w:sz w:val="28"/>
          <w:szCs w:val="28"/>
        </w:rPr>
        <w:t>ение художественной литературы.</w:t>
      </w:r>
      <w:r w:rsidRPr="00916458">
        <w:rPr>
          <w:rFonts w:ascii="Times New Roman" w:hAnsi="Times New Roman" w:cs="Times New Roman"/>
          <w:sz w:val="28"/>
          <w:szCs w:val="28"/>
        </w:rPr>
        <w:br/>
        <w:t>5.Знакомство с народными пословицами, приметами, кал</w:t>
      </w:r>
      <w:r w:rsidR="00916458">
        <w:rPr>
          <w:rFonts w:ascii="Times New Roman" w:hAnsi="Times New Roman" w:cs="Times New Roman"/>
          <w:sz w:val="28"/>
          <w:szCs w:val="28"/>
        </w:rPr>
        <w:t>ендарём.</w:t>
      </w:r>
      <w:r w:rsidRPr="00916458">
        <w:rPr>
          <w:rFonts w:ascii="Times New Roman" w:hAnsi="Times New Roman" w:cs="Times New Roman"/>
          <w:sz w:val="28"/>
          <w:szCs w:val="28"/>
        </w:rPr>
        <w:br/>
        <w:t>6.Изготовление поделок из природного материала</w:t>
      </w:r>
      <w:r w:rsidR="00916458">
        <w:rPr>
          <w:rFonts w:ascii="Times New Roman" w:hAnsi="Times New Roman" w:cs="Times New Roman"/>
          <w:sz w:val="28"/>
          <w:szCs w:val="28"/>
        </w:rPr>
        <w:t>. Изобразительная деятельность.</w:t>
      </w:r>
      <w:r w:rsidRPr="00916458">
        <w:rPr>
          <w:rFonts w:ascii="Times New Roman" w:hAnsi="Times New Roman" w:cs="Times New Roman"/>
          <w:sz w:val="28"/>
          <w:szCs w:val="28"/>
        </w:rPr>
        <w:br/>
        <w:t>7.Прид</w:t>
      </w:r>
      <w:r w:rsidR="00916458">
        <w:rPr>
          <w:rFonts w:ascii="Times New Roman" w:hAnsi="Times New Roman" w:cs="Times New Roman"/>
          <w:sz w:val="28"/>
          <w:szCs w:val="28"/>
        </w:rPr>
        <w:t>умывание и загадывание загадок.</w:t>
      </w:r>
      <w:r w:rsidRPr="00916458">
        <w:rPr>
          <w:rFonts w:ascii="Times New Roman" w:hAnsi="Times New Roman" w:cs="Times New Roman"/>
          <w:sz w:val="28"/>
          <w:szCs w:val="28"/>
        </w:rPr>
        <w:br/>
        <w:t>8.Просмотр телевизионных пере</w:t>
      </w:r>
      <w:r w:rsidR="00916458">
        <w:rPr>
          <w:rFonts w:ascii="Times New Roman" w:hAnsi="Times New Roman" w:cs="Times New Roman"/>
          <w:sz w:val="28"/>
          <w:szCs w:val="28"/>
        </w:rPr>
        <w:t>дач о природе. Слушание музыки.</w:t>
      </w:r>
      <w:r w:rsidRPr="00916458">
        <w:rPr>
          <w:rFonts w:ascii="Times New Roman" w:hAnsi="Times New Roman" w:cs="Times New Roman"/>
          <w:sz w:val="28"/>
          <w:szCs w:val="28"/>
        </w:rPr>
        <w:br/>
        <w:t>9.Настольно-печатные и дидактические игры природоведческого характ</w:t>
      </w:r>
      <w:r w:rsidR="00916458">
        <w:rPr>
          <w:rFonts w:ascii="Times New Roman" w:hAnsi="Times New Roman" w:cs="Times New Roman"/>
          <w:sz w:val="28"/>
          <w:szCs w:val="28"/>
        </w:rPr>
        <w:t>ера.</w:t>
      </w:r>
      <w:r w:rsidRPr="00916458">
        <w:rPr>
          <w:rFonts w:ascii="Times New Roman" w:hAnsi="Times New Roman" w:cs="Times New Roman"/>
          <w:sz w:val="28"/>
          <w:szCs w:val="28"/>
        </w:rPr>
        <w:br/>
        <w:t>10.Игры природоведческого содержания: подвижные, творческие, сло</w:t>
      </w:r>
      <w:r w:rsidR="00916458">
        <w:rPr>
          <w:rFonts w:ascii="Times New Roman" w:hAnsi="Times New Roman" w:cs="Times New Roman"/>
          <w:sz w:val="28"/>
          <w:szCs w:val="28"/>
        </w:rPr>
        <w:t>весные. Математические задания.</w:t>
      </w:r>
      <w:bookmarkStart w:id="0" w:name="_GoBack"/>
      <w:bookmarkEnd w:id="0"/>
      <w:r w:rsidRPr="00916458">
        <w:rPr>
          <w:rFonts w:ascii="Times New Roman" w:hAnsi="Times New Roman" w:cs="Times New Roman"/>
          <w:sz w:val="28"/>
          <w:szCs w:val="28"/>
        </w:rPr>
        <w:br/>
        <w:t>11.Рассматривание сюжетных и пейзажных карт</w:t>
      </w:r>
      <w:r w:rsidR="00916458">
        <w:rPr>
          <w:rFonts w:ascii="Times New Roman" w:hAnsi="Times New Roman" w:cs="Times New Roman"/>
          <w:sz w:val="28"/>
          <w:szCs w:val="28"/>
        </w:rPr>
        <w:t>ин. Рассказы по серии картинок.</w:t>
      </w:r>
      <w:r w:rsidRPr="00916458">
        <w:rPr>
          <w:rFonts w:ascii="Times New Roman" w:hAnsi="Times New Roman" w:cs="Times New Roman"/>
          <w:sz w:val="28"/>
          <w:szCs w:val="28"/>
        </w:rPr>
        <w:br/>
        <w:t>12.Природов</w:t>
      </w:r>
      <w:r w:rsidR="00916458">
        <w:rPr>
          <w:rFonts w:ascii="Times New Roman" w:hAnsi="Times New Roman" w:cs="Times New Roman"/>
          <w:sz w:val="28"/>
          <w:szCs w:val="28"/>
        </w:rPr>
        <w:t>едческие познавательные беседы.</w:t>
      </w:r>
      <w:r w:rsidRPr="00916458">
        <w:rPr>
          <w:rFonts w:ascii="Times New Roman" w:hAnsi="Times New Roman" w:cs="Times New Roman"/>
          <w:sz w:val="28"/>
          <w:szCs w:val="28"/>
        </w:rPr>
        <w:br/>
        <w:t>13.Экспериментирование с природны</w:t>
      </w:r>
      <w:r w:rsidR="00916458">
        <w:rPr>
          <w:rFonts w:ascii="Times New Roman" w:hAnsi="Times New Roman" w:cs="Times New Roman"/>
          <w:sz w:val="28"/>
          <w:szCs w:val="28"/>
        </w:rPr>
        <w:t>м материалом, исследования.</w:t>
      </w:r>
      <w:r w:rsidRPr="00916458">
        <w:rPr>
          <w:rFonts w:ascii="Times New Roman" w:hAnsi="Times New Roman" w:cs="Times New Roman"/>
          <w:sz w:val="28"/>
          <w:szCs w:val="28"/>
        </w:rPr>
        <w:br/>
        <w:t xml:space="preserve">14.Коллекции природного материала. </w:t>
      </w:r>
      <w:proofErr w:type="gramStart"/>
      <w:r w:rsidRPr="00916458">
        <w:rPr>
          <w:rFonts w:ascii="Times New Roman" w:hAnsi="Times New Roman" w:cs="Times New Roman"/>
          <w:sz w:val="28"/>
          <w:szCs w:val="28"/>
        </w:rPr>
        <w:t>Продуктов питания, вещей ухода за ж</w:t>
      </w:r>
      <w:r w:rsidR="00916458">
        <w:rPr>
          <w:rFonts w:ascii="Times New Roman" w:hAnsi="Times New Roman" w:cs="Times New Roman"/>
          <w:sz w:val="28"/>
          <w:szCs w:val="28"/>
        </w:rPr>
        <w:t>ивотными, открыток, календарей.</w:t>
      </w:r>
      <w:r w:rsidRPr="00916458">
        <w:rPr>
          <w:rFonts w:ascii="Times New Roman" w:hAnsi="Times New Roman" w:cs="Times New Roman"/>
          <w:sz w:val="28"/>
          <w:szCs w:val="28"/>
        </w:rPr>
        <w:br/>
        <w:t>15.</w:t>
      </w:r>
      <w:r w:rsidR="00916458">
        <w:rPr>
          <w:rFonts w:ascii="Times New Roman" w:hAnsi="Times New Roman" w:cs="Times New Roman"/>
          <w:sz w:val="28"/>
          <w:szCs w:val="28"/>
        </w:rPr>
        <w:t>Уход за растениями и животными.</w:t>
      </w:r>
      <w:r w:rsidRPr="00916458">
        <w:rPr>
          <w:rFonts w:ascii="Times New Roman" w:hAnsi="Times New Roman" w:cs="Times New Roman"/>
          <w:sz w:val="28"/>
          <w:szCs w:val="28"/>
        </w:rPr>
        <w:br/>
        <w:t>16.Трудовая деятельность на природе: сбор урожая помощь в выращивании плодовых культур, сбор трав и листьев для гербария и поделок, окапыван</w:t>
      </w:r>
      <w:r w:rsidR="00916458">
        <w:rPr>
          <w:rFonts w:ascii="Times New Roman" w:hAnsi="Times New Roman" w:cs="Times New Roman"/>
          <w:sz w:val="28"/>
          <w:szCs w:val="28"/>
        </w:rPr>
        <w:t>ие клумб, выращивание растений.</w:t>
      </w:r>
      <w:r w:rsidRPr="00916458">
        <w:rPr>
          <w:rFonts w:ascii="Times New Roman" w:hAnsi="Times New Roman" w:cs="Times New Roman"/>
          <w:sz w:val="28"/>
          <w:szCs w:val="28"/>
        </w:rPr>
        <w:br/>
        <w:t>17.Природоохранная деятельность: подкормка птиц, уборка мусора, участие в озеленени</w:t>
      </w:r>
      <w:r w:rsidR="00916458">
        <w:rPr>
          <w:rFonts w:ascii="Times New Roman" w:hAnsi="Times New Roman" w:cs="Times New Roman"/>
          <w:sz w:val="28"/>
          <w:szCs w:val="28"/>
        </w:rPr>
        <w:t>и двора, участка детского сада.</w:t>
      </w:r>
      <w:r w:rsidRPr="00916458">
        <w:rPr>
          <w:rFonts w:ascii="Times New Roman" w:hAnsi="Times New Roman" w:cs="Times New Roman"/>
          <w:sz w:val="28"/>
          <w:szCs w:val="28"/>
        </w:rPr>
        <w:br/>
        <w:t>18.Изготовление книжек-самоделок и плакатов о животных, растениях</w:t>
      </w:r>
      <w:proofErr w:type="gramEnd"/>
      <w:r w:rsidRPr="00916458">
        <w:rPr>
          <w:rFonts w:ascii="Times New Roman" w:hAnsi="Times New Roman" w:cs="Times New Roman"/>
          <w:sz w:val="28"/>
          <w:szCs w:val="28"/>
        </w:rPr>
        <w:t xml:space="preserve"> и п</w:t>
      </w:r>
      <w:r w:rsidR="00916458">
        <w:rPr>
          <w:rFonts w:ascii="Times New Roman" w:hAnsi="Times New Roman" w:cs="Times New Roman"/>
          <w:sz w:val="28"/>
          <w:szCs w:val="28"/>
        </w:rPr>
        <w:t>о природоохранной деятельности.</w:t>
      </w:r>
      <w:r w:rsidRPr="00916458">
        <w:rPr>
          <w:rFonts w:ascii="Times New Roman" w:hAnsi="Times New Roman" w:cs="Times New Roman"/>
          <w:sz w:val="28"/>
          <w:szCs w:val="28"/>
        </w:rPr>
        <w:br/>
        <w:t>19.Составление правил безопасного поведения в природе: с живыми и неживыми объектами.</w:t>
      </w:r>
      <w:r w:rsidRPr="00916458">
        <w:rPr>
          <w:rFonts w:ascii="Times New Roman" w:hAnsi="Times New Roman" w:cs="Times New Roman"/>
          <w:sz w:val="28"/>
          <w:szCs w:val="28"/>
        </w:rPr>
        <w:br/>
      </w:r>
      <w:r w:rsidRPr="00916458">
        <w:rPr>
          <w:rFonts w:ascii="Times New Roman" w:hAnsi="Times New Roman" w:cs="Times New Roman"/>
          <w:sz w:val="28"/>
          <w:szCs w:val="28"/>
        </w:rPr>
        <w:br/>
      </w:r>
    </w:p>
    <w:sectPr w:rsidR="000009A9" w:rsidRPr="00916458" w:rsidSect="0091645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A9"/>
    <w:rsid w:val="000009A9"/>
    <w:rsid w:val="005C02B4"/>
    <w:rsid w:val="0091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F59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5183</Characters>
  <Application>Microsoft Office Word</Application>
  <DocSecurity>0</DocSecurity>
  <Lines>43</Lines>
  <Paragraphs>12</Paragraphs>
  <ScaleCrop>false</ScaleCrop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2020-05-24T13:50:00Z</dcterms:created>
  <dcterms:modified xsi:type="dcterms:W3CDTF">2025-03-26T08:34:00Z</dcterms:modified>
  <cp:version>0900.0000.01</cp:version>
</cp:coreProperties>
</file>